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50" w:rsidRDefault="00F76750" w:rsidP="00F76750">
      <w:pPr>
        <w:jc w:val="center"/>
        <w:rPr>
          <w:i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762000" cy="847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50" w:rsidRDefault="00F76750" w:rsidP="00F7675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Ministero della Pubblica </w:t>
      </w:r>
      <w:proofErr w:type="gramStart"/>
      <w:r>
        <w:rPr>
          <w:i/>
          <w:sz w:val="16"/>
          <w:szCs w:val="16"/>
        </w:rPr>
        <w:t>Istruzione  Ufficio</w:t>
      </w:r>
      <w:proofErr w:type="gramEnd"/>
      <w:r>
        <w:rPr>
          <w:i/>
          <w:sz w:val="16"/>
          <w:szCs w:val="16"/>
        </w:rPr>
        <w:t xml:space="preserve"> Scolastico per </w:t>
      </w:r>
      <w:smartTag w:uri="urn:schemas-microsoft-com:office:smarttags" w:element="PersonName">
        <w:smartTagPr>
          <w:attr w:name="ProductID" w:val="la Puglia"/>
        </w:smartTagPr>
        <w:r>
          <w:rPr>
            <w:i/>
            <w:sz w:val="16"/>
            <w:szCs w:val="16"/>
          </w:rPr>
          <w:t>la Puglia</w:t>
        </w:r>
      </w:smartTag>
    </w:p>
    <w:p w:rsidR="00F76750" w:rsidRPr="00213D74" w:rsidRDefault="00D73FAF" w:rsidP="00F76750">
      <w:pPr>
        <w:pStyle w:val="Titolo1"/>
        <w:rPr>
          <w:rFonts w:asciiTheme="majorHAnsi" w:eastAsiaTheme="majorEastAsia" w:hAnsiTheme="majorHAnsi" w:cstheme="majorBidi"/>
          <w:i/>
          <w:sz w:val="18"/>
          <w:szCs w:val="18"/>
        </w:rPr>
      </w:pPr>
      <w:r>
        <w:rPr>
          <w:rFonts w:asciiTheme="majorHAnsi" w:eastAsiaTheme="majorEastAsia" w:hAnsiTheme="majorHAnsi" w:cstheme="majorBidi"/>
          <w:i/>
          <w:sz w:val="18"/>
          <w:szCs w:val="18"/>
        </w:rPr>
        <w:t xml:space="preserve">                                                                                    </w:t>
      </w:r>
      <w:r w:rsidR="00F76750" w:rsidRPr="00213D74">
        <w:rPr>
          <w:rFonts w:asciiTheme="majorHAnsi" w:eastAsiaTheme="majorEastAsia" w:hAnsiTheme="majorHAnsi" w:cstheme="majorBidi"/>
          <w:i/>
          <w:sz w:val="18"/>
          <w:szCs w:val="18"/>
        </w:rPr>
        <w:t>LICEO CLASSICO STATALE “</w:t>
      </w:r>
      <w:proofErr w:type="gramStart"/>
      <w:r w:rsidR="00F76750" w:rsidRPr="00213D74">
        <w:rPr>
          <w:rFonts w:asciiTheme="majorHAnsi" w:eastAsiaTheme="majorEastAsia" w:hAnsiTheme="majorHAnsi" w:cstheme="majorBidi"/>
          <w:i/>
          <w:sz w:val="18"/>
          <w:szCs w:val="18"/>
        </w:rPr>
        <w:t>A.CASARDI ”</w:t>
      </w:r>
      <w:proofErr w:type="gramEnd"/>
    </w:p>
    <w:p w:rsidR="00F76750" w:rsidRDefault="00F76750" w:rsidP="00F7675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LICEO DELLE SCIENZE </w:t>
      </w:r>
      <w:proofErr w:type="gramStart"/>
      <w:r>
        <w:rPr>
          <w:b/>
          <w:i/>
          <w:sz w:val="16"/>
          <w:szCs w:val="16"/>
        </w:rPr>
        <w:t>UMANE  LICEO</w:t>
      </w:r>
      <w:proofErr w:type="gramEnd"/>
      <w:r>
        <w:rPr>
          <w:b/>
          <w:i/>
          <w:sz w:val="16"/>
          <w:szCs w:val="16"/>
        </w:rPr>
        <w:t xml:space="preserve"> MUSICALE</w:t>
      </w:r>
    </w:p>
    <w:p w:rsidR="00F76750" w:rsidRDefault="00F76750" w:rsidP="00F76750">
      <w:pPr>
        <w:jc w:val="center"/>
        <w:rPr>
          <w:b/>
          <w:i/>
          <w:sz w:val="16"/>
          <w:szCs w:val="16"/>
        </w:rPr>
      </w:pPr>
    </w:p>
    <w:p w:rsidR="004E59E6" w:rsidRDefault="004E59E6" w:rsidP="00F76750">
      <w:pPr>
        <w:jc w:val="center"/>
        <w:rPr>
          <w:b/>
          <w:i/>
          <w:sz w:val="16"/>
          <w:szCs w:val="16"/>
        </w:rPr>
      </w:pPr>
    </w:p>
    <w:p w:rsidR="004E59E6" w:rsidRDefault="004E59E6" w:rsidP="004E59E6">
      <w:pPr>
        <w:spacing w:line="360" w:lineRule="auto"/>
        <w:ind w:firstLine="708"/>
        <w:jc w:val="center"/>
        <w:rPr>
          <w:rFonts w:ascii="Tahoma" w:hAnsi="Tahoma" w:cs="Tahoma"/>
          <w:b/>
          <w:sz w:val="28"/>
          <w:szCs w:val="28"/>
        </w:rPr>
      </w:pPr>
    </w:p>
    <w:p w:rsidR="004E59E6" w:rsidRDefault="004E59E6" w:rsidP="004E59E6">
      <w:pPr>
        <w:spacing w:line="360" w:lineRule="auto"/>
        <w:ind w:firstLine="708"/>
        <w:jc w:val="center"/>
        <w:rPr>
          <w:rFonts w:ascii="Tahoma" w:hAnsi="Tahoma" w:cs="Tahoma"/>
          <w:b/>
          <w:sz w:val="28"/>
          <w:szCs w:val="28"/>
        </w:rPr>
      </w:pPr>
    </w:p>
    <w:p w:rsidR="004E59E6" w:rsidRDefault="004E59E6" w:rsidP="004E59E6">
      <w:pPr>
        <w:spacing w:line="360" w:lineRule="auto"/>
        <w:ind w:firstLine="708"/>
        <w:jc w:val="center"/>
        <w:rPr>
          <w:rFonts w:ascii="Tahoma" w:hAnsi="Tahoma" w:cs="Tahoma"/>
          <w:b/>
          <w:sz w:val="28"/>
          <w:szCs w:val="28"/>
        </w:rPr>
      </w:pPr>
    </w:p>
    <w:p w:rsidR="004E59E6" w:rsidRDefault="004E59E6" w:rsidP="004E59E6">
      <w:pPr>
        <w:spacing w:line="360" w:lineRule="auto"/>
        <w:ind w:firstLine="708"/>
        <w:jc w:val="center"/>
        <w:rPr>
          <w:rFonts w:ascii="Tahoma" w:hAnsi="Tahoma" w:cs="Tahoma"/>
          <w:b/>
          <w:sz w:val="28"/>
          <w:szCs w:val="28"/>
        </w:rPr>
      </w:pPr>
    </w:p>
    <w:p w:rsidR="004E59E6" w:rsidRDefault="004E59E6" w:rsidP="004E59E6">
      <w:pPr>
        <w:spacing w:line="360" w:lineRule="auto"/>
        <w:ind w:firstLine="708"/>
        <w:jc w:val="center"/>
        <w:rPr>
          <w:rFonts w:ascii="Tahoma" w:hAnsi="Tahoma" w:cs="Tahoma"/>
          <w:b/>
          <w:sz w:val="28"/>
          <w:szCs w:val="28"/>
        </w:rPr>
      </w:pPr>
      <w:r w:rsidRPr="00E630D9">
        <w:rPr>
          <w:rFonts w:ascii="Tahoma" w:hAnsi="Tahoma" w:cs="Tahoma"/>
          <w:b/>
          <w:sz w:val="28"/>
          <w:szCs w:val="28"/>
        </w:rPr>
        <w:t>VERBALE</w:t>
      </w:r>
      <w:r>
        <w:rPr>
          <w:rFonts w:ascii="Tahoma" w:hAnsi="Tahoma" w:cs="Tahoma"/>
          <w:b/>
          <w:sz w:val="28"/>
          <w:szCs w:val="28"/>
        </w:rPr>
        <w:t xml:space="preserve"> PER IL </w:t>
      </w:r>
      <w:r w:rsidR="00917273">
        <w:rPr>
          <w:rFonts w:ascii="Tahoma" w:hAnsi="Tahoma" w:cs="Tahoma"/>
          <w:b/>
          <w:sz w:val="28"/>
          <w:szCs w:val="28"/>
        </w:rPr>
        <w:t>SEGGIO ELETTORALE – CLASSE</w:t>
      </w:r>
      <w:proofErr w:type="gramStart"/>
      <w:r w:rsidR="00917273">
        <w:rPr>
          <w:rFonts w:ascii="Tahoma" w:hAnsi="Tahoma" w:cs="Tahoma"/>
          <w:b/>
          <w:sz w:val="28"/>
          <w:szCs w:val="28"/>
        </w:rPr>
        <w:t xml:space="preserve"> ….</w:t>
      </w:r>
      <w:proofErr w:type="gramEnd"/>
      <w:r w:rsidR="00917273">
        <w:rPr>
          <w:rFonts w:ascii="Tahoma" w:hAnsi="Tahoma" w:cs="Tahoma"/>
          <w:b/>
          <w:sz w:val="28"/>
          <w:szCs w:val="28"/>
        </w:rPr>
        <w:t xml:space="preserve">. </w:t>
      </w:r>
    </w:p>
    <w:p w:rsidR="004E59E6" w:rsidRPr="002F70EE" w:rsidRDefault="004E59E6" w:rsidP="004E59E6">
      <w:pPr>
        <w:spacing w:line="360" w:lineRule="auto"/>
        <w:ind w:firstLine="708"/>
        <w:jc w:val="center"/>
        <w:rPr>
          <w:rFonts w:ascii="Tahoma" w:hAnsi="Tahoma" w:cs="Tahoma"/>
          <w:b/>
        </w:rPr>
      </w:pPr>
      <w:proofErr w:type="gramStart"/>
      <w:r w:rsidRPr="002F70EE">
        <w:rPr>
          <w:rFonts w:ascii="Tahoma" w:hAnsi="Tahoma" w:cs="Tahoma"/>
          <w:b/>
        </w:rPr>
        <w:t>ELEZIONE  RAPPRESENTANTI</w:t>
      </w:r>
      <w:proofErr w:type="gramEnd"/>
      <w:r w:rsidRPr="002F70EE">
        <w:rPr>
          <w:rFonts w:ascii="Tahoma" w:hAnsi="Tahoma" w:cs="Tahoma"/>
          <w:b/>
        </w:rPr>
        <w:t xml:space="preserve"> DEI GENITORI NEL CONSIGLIO DI CLASSE</w:t>
      </w:r>
    </w:p>
    <w:p w:rsidR="004E59E6" w:rsidRDefault="004E59E6" w:rsidP="004E59E6">
      <w:pPr>
        <w:spacing w:line="360" w:lineRule="auto"/>
        <w:ind w:firstLine="708"/>
        <w:jc w:val="center"/>
        <w:rPr>
          <w:rFonts w:ascii="Tahoma" w:hAnsi="Tahoma" w:cs="Tahoma"/>
          <w:sz w:val="20"/>
          <w:szCs w:val="20"/>
        </w:rPr>
      </w:pPr>
    </w:p>
    <w:p w:rsidR="004E59E6" w:rsidRDefault="004E59E6" w:rsidP="00F76750">
      <w:pPr>
        <w:jc w:val="center"/>
        <w:rPr>
          <w:b/>
          <w:i/>
          <w:sz w:val="16"/>
          <w:szCs w:val="16"/>
        </w:rPr>
      </w:pPr>
    </w:p>
    <w:p w:rsidR="00652442" w:rsidRDefault="00652442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4E59E6" w:rsidRDefault="004E59E6"/>
    <w:p w:rsidR="00C55EE1" w:rsidRDefault="00C55EE1" w:rsidP="004E59E6">
      <w:pPr>
        <w:jc w:val="center"/>
        <w:rPr>
          <w:rFonts w:ascii="Tahoma" w:hAnsi="Tahoma" w:cs="Tahoma"/>
        </w:rPr>
      </w:pPr>
    </w:p>
    <w:p w:rsidR="00C55EE1" w:rsidRDefault="00C55EE1" w:rsidP="004E59E6">
      <w:pPr>
        <w:jc w:val="center"/>
        <w:rPr>
          <w:rFonts w:ascii="Tahoma" w:hAnsi="Tahoma" w:cs="Tahoma"/>
        </w:rPr>
      </w:pPr>
    </w:p>
    <w:p w:rsidR="004E59E6" w:rsidRPr="00F421BE" w:rsidRDefault="004E59E6" w:rsidP="004E59E6">
      <w:pPr>
        <w:jc w:val="center"/>
        <w:rPr>
          <w:rFonts w:ascii="Tahoma" w:hAnsi="Tahoma" w:cs="Tahoma"/>
        </w:rPr>
      </w:pPr>
      <w:r w:rsidRPr="00F421BE">
        <w:rPr>
          <w:rFonts w:ascii="Tahoma" w:hAnsi="Tahoma" w:cs="Tahoma"/>
        </w:rPr>
        <w:t xml:space="preserve">VERBALE DEL </w:t>
      </w:r>
      <w:r w:rsidR="00C55EE1">
        <w:rPr>
          <w:rFonts w:ascii="Tahoma" w:hAnsi="Tahoma" w:cs="Tahoma"/>
        </w:rPr>
        <w:t>SEGGIO ELETTORALE</w:t>
      </w:r>
    </w:p>
    <w:p w:rsidR="004E59E6" w:rsidRDefault="004E59E6" w:rsidP="004E59E6">
      <w:pPr>
        <w:jc w:val="center"/>
        <w:rPr>
          <w:rFonts w:ascii="Tahoma" w:hAnsi="Tahoma" w:cs="Tahoma"/>
        </w:rPr>
      </w:pPr>
    </w:p>
    <w:p w:rsidR="004E59E6" w:rsidRPr="00AC2109" w:rsidRDefault="004E59E6" w:rsidP="004E59E6">
      <w:pPr>
        <w:jc w:val="center"/>
        <w:rPr>
          <w:rFonts w:ascii="Tahoma" w:hAnsi="Tahoma" w:cs="Tahoma"/>
          <w:b/>
          <w:sz w:val="22"/>
          <w:szCs w:val="20"/>
        </w:rPr>
      </w:pPr>
      <w:r w:rsidRPr="00AC2109">
        <w:rPr>
          <w:rFonts w:ascii="Tahoma" w:hAnsi="Tahoma" w:cs="Tahoma"/>
          <w:b/>
          <w:sz w:val="22"/>
          <w:szCs w:val="20"/>
        </w:rPr>
        <w:t xml:space="preserve">OPERAZIONI </w:t>
      </w:r>
      <w:r w:rsidR="00C55EE1">
        <w:rPr>
          <w:rFonts w:ascii="Tahoma" w:hAnsi="Tahoma" w:cs="Tahoma"/>
          <w:b/>
          <w:sz w:val="22"/>
          <w:szCs w:val="20"/>
        </w:rPr>
        <w:t>DI VOTO</w:t>
      </w:r>
      <w:r w:rsidR="00433637">
        <w:rPr>
          <w:rFonts w:ascii="Tahoma" w:hAnsi="Tahoma" w:cs="Tahoma"/>
          <w:b/>
          <w:sz w:val="22"/>
          <w:szCs w:val="20"/>
        </w:rPr>
        <w:t xml:space="preserve"> E PROCLAMAZIONE DEGLI ELETTI</w:t>
      </w:r>
    </w:p>
    <w:p w:rsidR="004E59E6" w:rsidRPr="00AC2109" w:rsidRDefault="004E59E6" w:rsidP="004E59E6">
      <w:pPr>
        <w:jc w:val="center"/>
        <w:rPr>
          <w:rFonts w:ascii="Tahoma" w:hAnsi="Tahoma" w:cs="Tahoma"/>
          <w:sz w:val="22"/>
          <w:szCs w:val="20"/>
        </w:rPr>
      </w:pPr>
    </w:p>
    <w:p w:rsidR="004E59E6" w:rsidRPr="00AC2109" w:rsidRDefault="004E59E6" w:rsidP="004E59E6">
      <w:pPr>
        <w:jc w:val="center"/>
        <w:rPr>
          <w:rFonts w:ascii="Tahoma" w:hAnsi="Tahoma" w:cs="Tahoma"/>
          <w:sz w:val="22"/>
          <w:szCs w:val="20"/>
        </w:rPr>
      </w:pPr>
    </w:p>
    <w:p w:rsidR="001C58E6" w:rsidRPr="001C58E6" w:rsidRDefault="004E59E6" w:rsidP="00C55EE1">
      <w:pPr>
        <w:spacing w:line="360" w:lineRule="auto"/>
        <w:rPr>
          <w:rFonts w:ascii="Tahoma" w:hAnsi="Tahoma" w:cs="Tahoma"/>
          <w:sz w:val="22"/>
          <w:szCs w:val="20"/>
        </w:rPr>
      </w:pPr>
      <w:r w:rsidRPr="00AC2109">
        <w:rPr>
          <w:rFonts w:ascii="Tahoma" w:hAnsi="Tahoma" w:cs="Tahoma"/>
          <w:sz w:val="22"/>
          <w:szCs w:val="20"/>
        </w:rPr>
        <w:tab/>
        <w:t xml:space="preserve"> </w:t>
      </w:r>
      <w:proofErr w:type="gramStart"/>
      <w:r w:rsidRPr="00AC2109">
        <w:rPr>
          <w:rFonts w:ascii="Tahoma" w:hAnsi="Tahoma" w:cs="Tahoma"/>
          <w:sz w:val="22"/>
          <w:szCs w:val="20"/>
        </w:rPr>
        <w:t>Oggi</w:t>
      </w:r>
      <w:r w:rsidR="003C06F5">
        <w:rPr>
          <w:rFonts w:ascii="Tahoma" w:hAnsi="Tahoma" w:cs="Tahoma"/>
          <w:sz w:val="22"/>
          <w:szCs w:val="20"/>
        </w:rPr>
        <w:t xml:space="preserve">  22</w:t>
      </w:r>
      <w:proofErr w:type="gramEnd"/>
      <w:r w:rsidR="003C06F5">
        <w:rPr>
          <w:rFonts w:ascii="Tahoma" w:hAnsi="Tahoma" w:cs="Tahoma"/>
          <w:sz w:val="22"/>
          <w:szCs w:val="20"/>
        </w:rPr>
        <w:t xml:space="preserve"> ottobre  2021</w:t>
      </w:r>
      <w:r w:rsidR="0042391B">
        <w:rPr>
          <w:rFonts w:ascii="Tahoma" w:hAnsi="Tahoma" w:cs="Tahoma"/>
          <w:sz w:val="22"/>
          <w:szCs w:val="20"/>
        </w:rPr>
        <w:t>,</w:t>
      </w:r>
      <w:r w:rsidR="005926D1">
        <w:rPr>
          <w:rFonts w:ascii="Tahoma" w:hAnsi="Tahoma" w:cs="Tahoma"/>
          <w:sz w:val="22"/>
          <w:szCs w:val="20"/>
        </w:rPr>
        <w:t>d</w:t>
      </w:r>
      <w:r>
        <w:rPr>
          <w:rFonts w:ascii="Tahoma" w:hAnsi="Tahoma" w:cs="Tahoma"/>
          <w:sz w:val="22"/>
          <w:szCs w:val="20"/>
        </w:rPr>
        <w:t xml:space="preserve">alle </w:t>
      </w:r>
      <w:r w:rsidRPr="00AC2109">
        <w:rPr>
          <w:rFonts w:ascii="Tahoma" w:hAnsi="Tahoma" w:cs="Tahoma"/>
          <w:sz w:val="22"/>
          <w:szCs w:val="20"/>
        </w:rPr>
        <w:t>ore</w:t>
      </w:r>
      <w:r w:rsidR="003C06F5">
        <w:rPr>
          <w:rFonts w:ascii="Tahoma" w:hAnsi="Tahoma" w:cs="Tahoma"/>
          <w:sz w:val="22"/>
          <w:szCs w:val="20"/>
        </w:rPr>
        <w:t xml:space="preserve"> 1</w:t>
      </w:r>
      <w:r w:rsidR="00C55EE1">
        <w:rPr>
          <w:rFonts w:ascii="Tahoma" w:hAnsi="Tahoma" w:cs="Tahoma"/>
          <w:sz w:val="22"/>
          <w:szCs w:val="20"/>
        </w:rPr>
        <w:t>7</w:t>
      </w:r>
      <w:r w:rsidR="003C06F5">
        <w:rPr>
          <w:rFonts w:ascii="Tahoma" w:hAnsi="Tahoma" w:cs="Tahoma"/>
          <w:sz w:val="22"/>
          <w:szCs w:val="20"/>
        </w:rPr>
        <w:t>.30</w:t>
      </w:r>
      <w:r w:rsidR="005926D1">
        <w:rPr>
          <w:rFonts w:ascii="Tahoma" w:hAnsi="Tahoma" w:cs="Tahoma"/>
          <w:sz w:val="22"/>
          <w:szCs w:val="20"/>
        </w:rPr>
        <w:t xml:space="preserve"> alle ore 19.30</w:t>
      </w:r>
      <w:r w:rsidR="003C06F5">
        <w:rPr>
          <w:rFonts w:ascii="Tahoma" w:hAnsi="Tahoma" w:cs="Tahoma"/>
          <w:sz w:val="22"/>
          <w:szCs w:val="20"/>
        </w:rPr>
        <w:t xml:space="preserve">, in modalità telematica sulla piattaforma </w:t>
      </w:r>
      <w:proofErr w:type="spellStart"/>
      <w:r w:rsidR="00C55EE1">
        <w:rPr>
          <w:rFonts w:ascii="Tahoma" w:hAnsi="Tahoma" w:cs="Tahoma"/>
          <w:sz w:val="22"/>
          <w:szCs w:val="20"/>
        </w:rPr>
        <w:t>Gsuite</w:t>
      </w:r>
      <w:proofErr w:type="spellEnd"/>
      <w:r w:rsidR="00C55EE1">
        <w:rPr>
          <w:rFonts w:ascii="Tahoma" w:hAnsi="Tahoma" w:cs="Tahoma"/>
          <w:sz w:val="22"/>
          <w:szCs w:val="20"/>
        </w:rPr>
        <w:t xml:space="preserve"> si procede alle operazioni di voto per l’elezione dei rappresentanti dei genitori nel consiglio della classe ….</w:t>
      </w:r>
    </w:p>
    <w:p w:rsidR="00551262" w:rsidRDefault="00C55EE1" w:rsidP="004E59E6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Il seggio</w:t>
      </w:r>
      <w:r w:rsidR="002F70EE">
        <w:rPr>
          <w:rFonts w:ascii="Tahoma" w:hAnsi="Tahoma" w:cs="Tahoma"/>
          <w:sz w:val="22"/>
          <w:szCs w:val="20"/>
        </w:rPr>
        <w:t>,</w:t>
      </w:r>
      <w:r w:rsidR="009852E7">
        <w:rPr>
          <w:rFonts w:ascii="Tahoma" w:hAnsi="Tahoma" w:cs="Tahoma"/>
          <w:sz w:val="22"/>
          <w:szCs w:val="20"/>
        </w:rPr>
        <w:t xml:space="preserve"> </w:t>
      </w:r>
      <w:r w:rsidR="002F70EE">
        <w:rPr>
          <w:rFonts w:ascii="Tahoma" w:hAnsi="Tahoma" w:cs="Tahoma"/>
          <w:sz w:val="22"/>
          <w:szCs w:val="20"/>
        </w:rPr>
        <w:t>connesso online per la durata delle operazioni di voto,</w:t>
      </w:r>
      <w:r>
        <w:rPr>
          <w:rFonts w:ascii="Tahoma" w:hAnsi="Tahoma" w:cs="Tahoma"/>
          <w:sz w:val="22"/>
          <w:szCs w:val="20"/>
        </w:rPr>
        <w:t xml:space="preserve"> </w:t>
      </w:r>
      <w:r w:rsidR="00551262">
        <w:rPr>
          <w:rFonts w:ascii="Tahoma" w:hAnsi="Tahoma" w:cs="Tahoma"/>
          <w:sz w:val="22"/>
          <w:szCs w:val="20"/>
        </w:rPr>
        <w:t>formato dai signori /dalle signore</w:t>
      </w:r>
    </w:p>
    <w:p w:rsidR="00BB423E" w:rsidRDefault="00551262" w:rsidP="004E59E6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………………………………………………………………………                 Presidente</w:t>
      </w:r>
    </w:p>
    <w:p w:rsidR="00551262" w:rsidRDefault="00551262" w:rsidP="004E59E6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………………………………………………………………………                 Scrutatore</w:t>
      </w:r>
    </w:p>
    <w:p w:rsidR="00551262" w:rsidRDefault="00551262" w:rsidP="004E59E6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………………………………………………………………………                 Scrutatore </w:t>
      </w:r>
      <w:proofErr w:type="gramStart"/>
      <w:r w:rsidR="00D241BE">
        <w:rPr>
          <w:rFonts w:ascii="Tahoma" w:hAnsi="Tahoma" w:cs="Tahoma"/>
          <w:sz w:val="22"/>
          <w:szCs w:val="20"/>
        </w:rPr>
        <w:t>( segretario</w:t>
      </w:r>
      <w:proofErr w:type="gramEnd"/>
      <w:r w:rsidR="00D241BE">
        <w:rPr>
          <w:rFonts w:ascii="Tahoma" w:hAnsi="Tahoma" w:cs="Tahoma"/>
          <w:sz w:val="22"/>
          <w:szCs w:val="20"/>
        </w:rPr>
        <w:t>)</w:t>
      </w:r>
    </w:p>
    <w:p w:rsidR="009256EB" w:rsidRDefault="009B2FDC" w:rsidP="004E59E6">
      <w:pPr>
        <w:spacing w:line="360" w:lineRule="auto"/>
        <w:rPr>
          <w:rFonts w:ascii="Tahoma" w:hAnsi="Tahoma" w:cs="Tahoma"/>
          <w:sz w:val="22"/>
          <w:szCs w:val="20"/>
        </w:rPr>
      </w:pPr>
      <w:proofErr w:type="gramStart"/>
      <w:r>
        <w:rPr>
          <w:rFonts w:ascii="Tahoma" w:hAnsi="Tahoma" w:cs="Tahoma"/>
          <w:sz w:val="22"/>
          <w:szCs w:val="20"/>
        </w:rPr>
        <w:t>a</w:t>
      </w:r>
      <w:r w:rsidR="00C55EE1">
        <w:rPr>
          <w:rFonts w:ascii="Tahoma" w:hAnsi="Tahoma" w:cs="Tahoma"/>
          <w:sz w:val="22"/>
          <w:szCs w:val="20"/>
        </w:rPr>
        <w:t>lle</w:t>
      </w:r>
      <w:proofErr w:type="gramEnd"/>
      <w:r w:rsidR="00C55EE1">
        <w:rPr>
          <w:rFonts w:ascii="Tahoma" w:hAnsi="Tahoma" w:cs="Tahoma"/>
          <w:sz w:val="22"/>
          <w:szCs w:val="20"/>
        </w:rPr>
        <w:t xml:space="preserve"> ore  </w:t>
      </w:r>
      <w:r w:rsidR="009852E7">
        <w:rPr>
          <w:rFonts w:ascii="Tahoma" w:hAnsi="Tahoma" w:cs="Tahoma"/>
          <w:sz w:val="22"/>
          <w:szCs w:val="20"/>
        </w:rPr>
        <w:t>………..</w:t>
      </w:r>
      <w:bookmarkStart w:id="0" w:name="_GoBack"/>
      <w:bookmarkEnd w:id="0"/>
      <w:r w:rsidR="00C55EE1">
        <w:rPr>
          <w:rFonts w:ascii="Tahoma" w:hAnsi="Tahoma" w:cs="Tahoma"/>
          <w:sz w:val="22"/>
          <w:szCs w:val="20"/>
        </w:rPr>
        <w:t xml:space="preserve">, ricevuta </w:t>
      </w:r>
      <w:r w:rsidR="00CE213E">
        <w:rPr>
          <w:rFonts w:ascii="Tahoma" w:hAnsi="Tahoma" w:cs="Tahoma"/>
          <w:sz w:val="22"/>
          <w:szCs w:val="20"/>
        </w:rPr>
        <w:t>d</w:t>
      </w:r>
      <w:r w:rsidR="00C55EE1">
        <w:rPr>
          <w:rFonts w:ascii="Tahoma" w:hAnsi="Tahoma" w:cs="Tahoma"/>
          <w:sz w:val="22"/>
          <w:szCs w:val="20"/>
        </w:rPr>
        <w:t>al docente coordinatore dell’assemblea  preliminare la notifica dell</w:t>
      </w:r>
      <w:r w:rsidR="002F70EE">
        <w:rPr>
          <w:rFonts w:ascii="Tahoma" w:hAnsi="Tahoma" w:cs="Tahoma"/>
          <w:sz w:val="22"/>
          <w:szCs w:val="20"/>
        </w:rPr>
        <w:t xml:space="preserve">a </w:t>
      </w:r>
      <w:r w:rsidR="00C55EE1">
        <w:rPr>
          <w:rFonts w:ascii="Tahoma" w:hAnsi="Tahoma" w:cs="Tahoma"/>
          <w:sz w:val="22"/>
          <w:szCs w:val="20"/>
        </w:rPr>
        <w:t xml:space="preserve">lettura dei risultati delle votazioni da cui si </w:t>
      </w:r>
      <w:r w:rsidR="009256EB">
        <w:rPr>
          <w:rFonts w:ascii="Tahoma" w:hAnsi="Tahoma" w:cs="Tahoma"/>
          <w:sz w:val="22"/>
          <w:szCs w:val="20"/>
        </w:rPr>
        <w:t>ricava</w:t>
      </w:r>
      <w:r w:rsidR="00C55EE1">
        <w:rPr>
          <w:rFonts w:ascii="Tahoma" w:hAnsi="Tahoma" w:cs="Tahoma"/>
          <w:sz w:val="22"/>
          <w:szCs w:val="20"/>
        </w:rPr>
        <w:t xml:space="preserve"> che</w:t>
      </w:r>
      <w:r w:rsidR="009256EB">
        <w:rPr>
          <w:rFonts w:ascii="Tahoma" w:hAnsi="Tahoma" w:cs="Tahoma"/>
          <w:sz w:val="22"/>
          <w:szCs w:val="20"/>
        </w:rPr>
        <w:t xml:space="preserve"> sono stati votati </w:t>
      </w:r>
      <w:r w:rsidR="00C55EE1">
        <w:rPr>
          <w:rFonts w:ascii="Tahoma" w:hAnsi="Tahoma" w:cs="Tahoma"/>
          <w:sz w:val="22"/>
          <w:szCs w:val="20"/>
        </w:rPr>
        <w:t xml:space="preserve"> i seguenti genitori </w:t>
      </w:r>
    </w:p>
    <w:p w:rsidR="009256EB" w:rsidRDefault="009256EB" w:rsidP="004E59E6">
      <w:pPr>
        <w:spacing w:line="360" w:lineRule="auto"/>
        <w:rPr>
          <w:rFonts w:ascii="Tahoma" w:hAnsi="Tahoma" w:cs="Tahoma"/>
          <w:sz w:val="22"/>
          <w:szCs w:val="20"/>
        </w:rPr>
      </w:pPr>
    </w:p>
    <w:p w:rsidR="009256EB" w:rsidRDefault="009256EB" w:rsidP="004E59E6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cognome       nome                                                                              preferenze</w:t>
      </w:r>
    </w:p>
    <w:p w:rsidR="00551262" w:rsidRDefault="009256EB" w:rsidP="004E59E6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……………………………………………………..                                                      …………..</w:t>
      </w:r>
    </w:p>
    <w:p w:rsidR="009256EB" w:rsidRDefault="009256EB" w:rsidP="004E59E6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……………………………………………………..                                                       ……………    </w:t>
      </w:r>
    </w:p>
    <w:p w:rsidR="009256EB" w:rsidRDefault="009256EB" w:rsidP="004E59E6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……………………………………………………..                                                       ……………   </w:t>
      </w:r>
    </w:p>
    <w:p w:rsidR="009256EB" w:rsidRDefault="009256EB" w:rsidP="004E59E6">
      <w:pPr>
        <w:spacing w:line="360" w:lineRule="auto"/>
        <w:rPr>
          <w:rFonts w:ascii="Tahoma" w:hAnsi="Tahoma" w:cs="Tahoma"/>
          <w:sz w:val="22"/>
          <w:szCs w:val="20"/>
        </w:rPr>
      </w:pPr>
    </w:p>
    <w:p w:rsidR="009256EB" w:rsidRDefault="002F70EE" w:rsidP="004E59E6">
      <w:pPr>
        <w:spacing w:line="360" w:lineRule="auto"/>
        <w:rPr>
          <w:rFonts w:ascii="Tahoma" w:hAnsi="Tahoma" w:cs="Tahoma"/>
          <w:sz w:val="22"/>
          <w:szCs w:val="20"/>
        </w:rPr>
      </w:pPr>
      <w:proofErr w:type="gramStart"/>
      <w:r>
        <w:rPr>
          <w:rFonts w:ascii="Tahoma" w:hAnsi="Tahoma" w:cs="Tahoma"/>
          <w:sz w:val="22"/>
          <w:szCs w:val="20"/>
        </w:rPr>
        <w:t>p</w:t>
      </w:r>
      <w:r w:rsidR="009256EB">
        <w:rPr>
          <w:rFonts w:ascii="Tahoma" w:hAnsi="Tahoma" w:cs="Tahoma"/>
          <w:sz w:val="22"/>
          <w:szCs w:val="20"/>
        </w:rPr>
        <w:t>roclama</w:t>
      </w:r>
      <w:r>
        <w:rPr>
          <w:rFonts w:ascii="Tahoma" w:hAnsi="Tahoma" w:cs="Tahoma"/>
          <w:sz w:val="22"/>
          <w:szCs w:val="20"/>
        </w:rPr>
        <w:t xml:space="preserve"> </w:t>
      </w:r>
      <w:r w:rsidR="009256EB">
        <w:rPr>
          <w:rFonts w:ascii="Tahoma" w:hAnsi="Tahoma" w:cs="Tahoma"/>
          <w:sz w:val="22"/>
          <w:szCs w:val="20"/>
        </w:rPr>
        <w:t xml:space="preserve"> eletti</w:t>
      </w:r>
      <w:proofErr w:type="gramEnd"/>
      <w:r w:rsidR="009256EB">
        <w:rPr>
          <w:rFonts w:ascii="Tahoma" w:hAnsi="Tahoma" w:cs="Tahoma"/>
          <w:sz w:val="22"/>
          <w:szCs w:val="20"/>
        </w:rPr>
        <w:t xml:space="preserve">* </w:t>
      </w:r>
      <w:r>
        <w:rPr>
          <w:rFonts w:ascii="Tahoma" w:hAnsi="Tahoma" w:cs="Tahoma"/>
          <w:sz w:val="22"/>
          <w:szCs w:val="20"/>
        </w:rPr>
        <w:t xml:space="preserve">come rappresentanti di classe </w:t>
      </w:r>
    </w:p>
    <w:p w:rsidR="009256EB" w:rsidRDefault="009256EB" w:rsidP="004E59E6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cognome       nome                                                                              preferenze   </w:t>
      </w:r>
    </w:p>
    <w:p w:rsidR="009256EB" w:rsidRDefault="009256EB" w:rsidP="004E59E6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…………………………………………………….                                                       ……………..</w:t>
      </w:r>
    </w:p>
    <w:p w:rsidR="009256EB" w:rsidRDefault="009256EB" w:rsidP="004E59E6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…………………………………………………….                                                       ………………</w:t>
      </w:r>
    </w:p>
    <w:p w:rsidR="009256EB" w:rsidRDefault="009256EB" w:rsidP="009256EB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*Si ricorda che in caso di parità </w:t>
      </w:r>
      <w:r w:rsidR="00B450A4">
        <w:rPr>
          <w:rFonts w:ascii="Tahoma" w:hAnsi="Tahoma" w:cs="Tahoma"/>
          <w:sz w:val="22"/>
          <w:szCs w:val="20"/>
        </w:rPr>
        <w:t xml:space="preserve">di voti </w:t>
      </w:r>
      <w:r>
        <w:rPr>
          <w:rFonts w:ascii="Tahoma" w:hAnsi="Tahoma" w:cs="Tahoma"/>
          <w:sz w:val="22"/>
          <w:szCs w:val="20"/>
        </w:rPr>
        <w:t>si ricorre a sorteggio</w:t>
      </w:r>
    </w:p>
    <w:p w:rsidR="00EF7DD2" w:rsidRDefault="00EF7DD2" w:rsidP="009256EB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Il presente verbale viene inviato alla mail istituzionale della scuola  </w:t>
      </w:r>
      <w:hyperlink r:id="rId6" w:history="1">
        <w:r w:rsidRPr="007729F1">
          <w:rPr>
            <w:rStyle w:val="Collegamentoipertestuale"/>
            <w:rFonts w:ascii="Tahoma" w:hAnsi="Tahoma" w:cs="Tahoma"/>
            <w:sz w:val="22"/>
            <w:szCs w:val="20"/>
          </w:rPr>
          <w:t>bapc01000r@istruzione.it</w:t>
        </w:r>
      </w:hyperlink>
    </w:p>
    <w:p w:rsidR="00551262" w:rsidRDefault="00EF7DD2" w:rsidP="00EF7DD2">
      <w:pPr>
        <w:tabs>
          <w:tab w:val="left" w:pos="2340"/>
        </w:tabs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</w:p>
    <w:p w:rsidR="00551262" w:rsidRPr="00AC2109" w:rsidRDefault="00551262" w:rsidP="004E59E6">
      <w:pPr>
        <w:spacing w:line="360" w:lineRule="auto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Barletta, 22/10/2021                                                                       </w:t>
      </w:r>
    </w:p>
    <w:p w:rsidR="004E59E6" w:rsidRPr="00AC2109" w:rsidRDefault="004E59E6" w:rsidP="004E59E6">
      <w:pPr>
        <w:spacing w:line="360" w:lineRule="auto"/>
        <w:jc w:val="both"/>
        <w:rPr>
          <w:rFonts w:ascii="Tahoma" w:hAnsi="Tahoma" w:cs="Tahoma"/>
          <w:sz w:val="22"/>
          <w:szCs w:val="20"/>
        </w:rPr>
      </w:pPr>
    </w:p>
    <w:p w:rsidR="004E59E6" w:rsidRPr="00AC2109" w:rsidRDefault="004E59E6" w:rsidP="00BB423E">
      <w:pPr>
        <w:spacing w:line="360" w:lineRule="auto"/>
        <w:jc w:val="both"/>
        <w:rPr>
          <w:rFonts w:ascii="Tahoma" w:hAnsi="Tahoma" w:cs="Tahoma"/>
          <w:sz w:val="22"/>
          <w:szCs w:val="20"/>
        </w:rPr>
      </w:pPr>
      <w:r w:rsidRPr="00AC2109">
        <w:rPr>
          <w:rFonts w:ascii="Tahoma" w:hAnsi="Tahoma" w:cs="Tahoma"/>
          <w:sz w:val="22"/>
          <w:szCs w:val="20"/>
        </w:rPr>
        <w:tab/>
      </w:r>
      <w:r w:rsidR="0040196A">
        <w:rPr>
          <w:rFonts w:ascii="Tahoma" w:hAnsi="Tahoma" w:cs="Tahoma"/>
          <w:sz w:val="22"/>
          <w:szCs w:val="20"/>
        </w:rPr>
        <w:t>Il Segretario</w:t>
      </w:r>
      <w:r w:rsidR="0040196A">
        <w:rPr>
          <w:rFonts w:ascii="Tahoma" w:hAnsi="Tahoma" w:cs="Tahoma"/>
          <w:sz w:val="22"/>
          <w:szCs w:val="20"/>
        </w:rPr>
        <w:tab/>
      </w:r>
      <w:r w:rsidR="0040196A">
        <w:rPr>
          <w:rFonts w:ascii="Tahoma" w:hAnsi="Tahoma" w:cs="Tahoma"/>
          <w:sz w:val="22"/>
          <w:szCs w:val="20"/>
        </w:rPr>
        <w:tab/>
      </w:r>
      <w:r w:rsidR="0040196A">
        <w:rPr>
          <w:rFonts w:ascii="Tahoma" w:hAnsi="Tahoma" w:cs="Tahoma"/>
          <w:sz w:val="22"/>
          <w:szCs w:val="20"/>
        </w:rPr>
        <w:tab/>
      </w:r>
      <w:r w:rsidR="0040196A">
        <w:rPr>
          <w:rFonts w:ascii="Tahoma" w:hAnsi="Tahoma" w:cs="Tahoma"/>
          <w:sz w:val="22"/>
          <w:szCs w:val="20"/>
        </w:rPr>
        <w:tab/>
      </w:r>
      <w:r w:rsidR="0040196A">
        <w:rPr>
          <w:rFonts w:ascii="Tahoma" w:hAnsi="Tahoma" w:cs="Tahoma"/>
          <w:sz w:val="22"/>
          <w:szCs w:val="20"/>
        </w:rPr>
        <w:tab/>
      </w:r>
      <w:r w:rsidR="0040196A">
        <w:rPr>
          <w:rFonts w:ascii="Tahoma" w:hAnsi="Tahoma" w:cs="Tahoma"/>
          <w:sz w:val="22"/>
          <w:szCs w:val="20"/>
        </w:rPr>
        <w:tab/>
      </w:r>
      <w:r w:rsidR="0040196A">
        <w:rPr>
          <w:rFonts w:ascii="Tahoma" w:hAnsi="Tahoma" w:cs="Tahoma"/>
          <w:sz w:val="22"/>
          <w:szCs w:val="20"/>
        </w:rPr>
        <w:tab/>
      </w:r>
      <w:r w:rsidR="0040196A">
        <w:rPr>
          <w:rFonts w:ascii="Tahoma" w:hAnsi="Tahoma" w:cs="Tahoma"/>
          <w:sz w:val="22"/>
          <w:szCs w:val="20"/>
        </w:rPr>
        <w:tab/>
        <w:t>Il Presidente</w:t>
      </w:r>
      <w:r w:rsidRPr="00AC2109">
        <w:rPr>
          <w:rFonts w:ascii="Tahoma" w:hAnsi="Tahoma" w:cs="Tahoma"/>
          <w:sz w:val="22"/>
          <w:szCs w:val="20"/>
        </w:rPr>
        <w:tab/>
      </w:r>
    </w:p>
    <w:p w:rsidR="004E59E6" w:rsidRDefault="004E59E6" w:rsidP="004E59E6">
      <w:pPr>
        <w:spacing w:line="360" w:lineRule="auto"/>
        <w:jc w:val="center"/>
        <w:rPr>
          <w:rFonts w:ascii="Tahoma" w:hAnsi="Tahoma" w:cs="Tahoma"/>
          <w:b/>
          <w:sz w:val="22"/>
          <w:szCs w:val="20"/>
        </w:rPr>
      </w:pPr>
    </w:p>
    <w:sectPr w:rsidR="004E59E6" w:rsidSect="00087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034E0"/>
    <w:multiLevelType w:val="hybridMultilevel"/>
    <w:tmpl w:val="0294589A"/>
    <w:lvl w:ilvl="0" w:tplc="D324C66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6DAB"/>
    <w:multiLevelType w:val="hybridMultilevel"/>
    <w:tmpl w:val="0762B328"/>
    <w:lvl w:ilvl="0" w:tplc="DB36558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C2"/>
    <w:rsid w:val="00087679"/>
    <w:rsid w:val="000E13D3"/>
    <w:rsid w:val="001B3CC2"/>
    <w:rsid w:val="001C58E6"/>
    <w:rsid w:val="002F70EE"/>
    <w:rsid w:val="003C06F5"/>
    <w:rsid w:val="0040196A"/>
    <w:rsid w:val="0042391B"/>
    <w:rsid w:val="00433637"/>
    <w:rsid w:val="004E59E6"/>
    <w:rsid w:val="00551262"/>
    <w:rsid w:val="005926D1"/>
    <w:rsid w:val="00652442"/>
    <w:rsid w:val="00917273"/>
    <w:rsid w:val="009256EB"/>
    <w:rsid w:val="009852E7"/>
    <w:rsid w:val="009B2FDC"/>
    <w:rsid w:val="00A40EED"/>
    <w:rsid w:val="00B450A4"/>
    <w:rsid w:val="00B90744"/>
    <w:rsid w:val="00B90D56"/>
    <w:rsid w:val="00BB423E"/>
    <w:rsid w:val="00C55EE1"/>
    <w:rsid w:val="00CE213E"/>
    <w:rsid w:val="00D241BE"/>
    <w:rsid w:val="00D73FAF"/>
    <w:rsid w:val="00EF7DD2"/>
    <w:rsid w:val="00F7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3FD43BE-9FC7-416A-ABA3-1080D026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67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6750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9256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7DD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7DD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F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FA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pc01000r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2021-10-18T07:21:00Z</dcterms:created>
  <dcterms:modified xsi:type="dcterms:W3CDTF">2021-10-18T07:42:00Z</dcterms:modified>
</cp:coreProperties>
</file>